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4" w:rsidRPr="0077038A" w:rsidRDefault="00736C74" w:rsidP="00736C74">
      <w:pPr>
        <w:adjustRightInd w:val="0"/>
        <w:snapToGrid w:val="0"/>
        <w:jc w:val="left"/>
        <w:rPr>
          <w:rFonts w:eastAsia="黑体"/>
          <w:sz w:val="28"/>
          <w:szCs w:val="32"/>
        </w:rPr>
      </w:pPr>
      <w:r w:rsidRPr="0077038A">
        <w:rPr>
          <w:rFonts w:eastAsia="黑体"/>
          <w:sz w:val="28"/>
          <w:szCs w:val="32"/>
        </w:rPr>
        <w:t>附件</w:t>
      </w:r>
      <w:r w:rsidRPr="0077038A">
        <w:rPr>
          <w:rFonts w:eastAsia="黑体"/>
          <w:sz w:val="28"/>
          <w:szCs w:val="32"/>
        </w:rPr>
        <w:t>1</w:t>
      </w:r>
      <w:r w:rsidR="00265F71">
        <w:rPr>
          <w:rFonts w:eastAsia="黑体" w:hint="eastAsia"/>
          <w:sz w:val="28"/>
          <w:szCs w:val="32"/>
        </w:rPr>
        <w:t>1</w:t>
      </w:r>
    </w:p>
    <w:p w:rsidR="00764F46" w:rsidRPr="0077038A" w:rsidRDefault="00A23B34" w:rsidP="00764F46"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朝阳</w:t>
      </w:r>
      <w:proofErr w:type="gramStart"/>
      <w:r>
        <w:rPr>
          <w:rFonts w:eastAsia="方正小标宋简体" w:hint="eastAsia"/>
          <w:sz w:val="40"/>
          <w:szCs w:val="40"/>
        </w:rPr>
        <w:t>区促进</w:t>
      </w:r>
      <w:proofErr w:type="gramEnd"/>
      <w:r>
        <w:rPr>
          <w:rFonts w:eastAsia="方正小标宋简体" w:hint="eastAsia"/>
          <w:sz w:val="40"/>
          <w:szCs w:val="40"/>
        </w:rPr>
        <w:t>文化产业高质量发展</w:t>
      </w:r>
      <w:r w:rsidR="00764F46" w:rsidRPr="0077038A">
        <w:rPr>
          <w:rFonts w:eastAsia="方正小标宋简体"/>
          <w:sz w:val="40"/>
          <w:szCs w:val="40"/>
        </w:rPr>
        <w:t>引导资金</w:t>
      </w:r>
    </w:p>
    <w:p w:rsidR="00764F46" w:rsidRPr="0077038A" w:rsidRDefault="00764F46" w:rsidP="00764F46">
      <w:pPr>
        <w:spacing w:line="600" w:lineRule="exact"/>
        <w:jc w:val="center"/>
        <w:rPr>
          <w:rFonts w:eastAsia="方正小标宋简体"/>
          <w:color w:val="000000" w:themeColor="text1"/>
          <w:sz w:val="40"/>
          <w:szCs w:val="40"/>
        </w:rPr>
      </w:pPr>
      <w:r w:rsidRPr="0077038A">
        <w:rPr>
          <w:rFonts w:eastAsia="方正小标宋简体"/>
          <w:color w:val="000000" w:themeColor="text1"/>
          <w:sz w:val="40"/>
          <w:szCs w:val="40"/>
        </w:rPr>
        <w:t>文化金融</w:t>
      </w:r>
      <w:r w:rsidR="00A23B34">
        <w:rPr>
          <w:rFonts w:eastAsia="方正小标宋简体" w:hint="eastAsia"/>
          <w:color w:val="000000" w:themeColor="text1"/>
          <w:sz w:val="40"/>
          <w:szCs w:val="40"/>
        </w:rPr>
        <w:t>创新服务奖励申请</w:t>
      </w:r>
      <w:r w:rsidRPr="0077038A">
        <w:rPr>
          <w:rFonts w:eastAsia="方正小标宋简体"/>
          <w:color w:val="000000" w:themeColor="text1"/>
          <w:sz w:val="40"/>
          <w:szCs w:val="40"/>
        </w:rPr>
        <w:t>表</w:t>
      </w:r>
    </w:p>
    <w:p w:rsidR="00736C74" w:rsidRPr="0077038A" w:rsidRDefault="00736C74" w:rsidP="00764F46">
      <w:pPr>
        <w:adjustRightInd w:val="0"/>
        <w:spacing w:line="600" w:lineRule="exact"/>
        <w:rPr>
          <w:rFonts w:eastAsia="仿宋_GB2312"/>
          <w:sz w:val="24"/>
        </w:rPr>
      </w:pPr>
    </w:p>
    <w:p w:rsidR="00736C74" w:rsidRPr="0077038A" w:rsidRDefault="00736C74" w:rsidP="00736C74">
      <w:pPr>
        <w:adjustRightInd w:val="0"/>
        <w:rPr>
          <w:b/>
          <w:sz w:val="36"/>
          <w:szCs w:val="36"/>
        </w:rPr>
      </w:pPr>
      <w:r w:rsidRPr="0077038A">
        <w:rPr>
          <w:rFonts w:eastAsia="仿宋_GB2312"/>
          <w:sz w:val="24"/>
        </w:rPr>
        <w:t>申报单位（盖章）：</w:t>
      </w:r>
      <w:r w:rsidRPr="0077038A">
        <w:rPr>
          <w:rFonts w:eastAsia="仿宋_GB2312"/>
          <w:sz w:val="24"/>
        </w:rPr>
        <w:t xml:space="preserve">                            </w:t>
      </w:r>
      <w:r w:rsidR="00F63DCF">
        <w:rPr>
          <w:rFonts w:eastAsia="仿宋_GB2312" w:hint="eastAsia"/>
          <w:sz w:val="24"/>
        </w:rPr>
        <w:t xml:space="preserve">      </w:t>
      </w:r>
      <w:r w:rsidRPr="0077038A">
        <w:rPr>
          <w:rFonts w:eastAsia="仿宋_GB2312"/>
          <w:sz w:val="24"/>
        </w:rPr>
        <w:t xml:space="preserve">          </w:t>
      </w:r>
      <w:r w:rsidRPr="0077038A">
        <w:rPr>
          <w:rFonts w:eastAsia="仿宋_GB2312"/>
          <w:sz w:val="24"/>
        </w:rPr>
        <w:t>单位：万元</w:t>
      </w:r>
      <w:r w:rsidRPr="0077038A">
        <w:rPr>
          <w:rFonts w:eastAsia="仿宋_GB2312"/>
          <w:sz w:val="24"/>
        </w:rPr>
        <w:t xml:space="preserve">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6"/>
        <w:gridCol w:w="1662"/>
        <w:gridCol w:w="1225"/>
        <w:gridCol w:w="969"/>
        <w:gridCol w:w="17"/>
        <w:gridCol w:w="408"/>
        <w:gridCol w:w="1354"/>
        <w:gridCol w:w="134"/>
        <w:gridCol w:w="51"/>
        <w:gridCol w:w="119"/>
        <w:gridCol w:w="922"/>
        <w:gridCol w:w="1283"/>
        <w:gridCol w:w="6"/>
      </w:tblGrid>
      <w:tr w:rsidR="00736C74" w:rsidRPr="0077038A" w:rsidTr="006F47D4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申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报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单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位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基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本</w:t>
            </w:r>
          </w:p>
          <w:p w:rsidR="00736C74" w:rsidRPr="0077038A" w:rsidRDefault="00736C74" w:rsidP="00EB5E4D">
            <w:pPr>
              <w:jc w:val="center"/>
              <w:rPr>
                <w:rFonts w:eastAsia="仿宋_GB2312"/>
                <w:b/>
                <w:sz w:val="24"/>
              </w:rPr>
            </w:pPr>
            <w:r w:rsidRPr="0077038A">
              <w:rPr>
                <w:rFonts w:eastAsia="仿宋_GB2312"/>
                <w:b/>
                <w:sz w:val="24"/>
              </w:rPr>
              <w:t>情</w:t>
            </w:r>
          </w:p>
          <w:p w:rsidR="00736C74" w:rsidRPr="0077038A" w:rsidRDefault="00736C74" w:rsidP="00EB5E4D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77038A">
              <w:rPr>
                <w:rFonts w:eastAsia="仿宋_GB2312"/>
                <w:b/>
                <w:sz w:val="24"/>
              </w:rPr>
              <w:t>况</w:t>
            </w:r>
            <w:proofErr w:type="gramEnd"/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6F47D4" w:rsidP="006F47D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社会</w:t>
            </w:r>
            <w:r w:rsidR="00736C74" w:rsidRPr="0077038A">
              <w:rPr>
                <w:rFonts w:eastAsia="仿宋_GB2312"/>
                <w:sz w:val="24"/>
              </w:rPr>
              <w:t>信用代码</w:t>
            </w:r>
          </w:p>
        </w:tc>
        <w:tc>
          <w:tcPr>
            <w:tcW w:w="26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注册日期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36C74" w:rsidRPr="0077038A" w:rsidTr="00426412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6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36C74" w:rsidRPr="0077038A" w:rsidTr="006F47D4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金融许可证编号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注册资本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36C74" w:rsidRPr="0077038A" w:rsidTr="006F47D4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联系电话</w:t>
            </w:r>
          </w:p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（手机及座机）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  <w:p w:rsidR="00764F46" w:rsidRPr="0077038A" w:rsidRDefault="00764F46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36C74" w:rsidRPr="0077038A" w:rsidTr="00426412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6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26412" w:rsidRPr="0077038A" w:rsidTr="00426412">
        <w:trPr>
          <w:trHeight w:val="576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26412" w:rsidRPr="0077038A" w:rsidRDefault="00426412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D4" w:rsidRDefault="00FB6537" w:rsidP="006F47D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 w:rsidR="00A23B34">
              <w:rPr>
                <w:rFonts w:eastAsia="仿宋_GB2312" w:hint="eastAsia"/>
                <w:sz w:val="24"/>
              </w:rPr>
              <w:t>年度服务</w:t>
            </w:r>
          </w:p>
          <w:p w:rsidR="00426412" w:rsidRPr="0077038A" w:rsidRDefault="00FB6537" w:rsidP="006F47D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朝阳区</w:t>
            </w:r>
            <w:r w:rsidR="00426412" w:rsidRPr="0077038A">
              <w:rPr>
                <w:rFonts w:eastAsia="仿宋_GB2312"/>
                <w:sz w:val="24"/>
              </w:rPr>
              <w:t>文化企业数</w:t>
            </w:r>
            <w:r w:rsidR="006F47D4">
              <w:rPr>
                <w:rFonts w:eastAsia="仿宋_GB2312" w:hint="eastAsia"/>
                <w:sz w:val="24"/>
              </w:rPr>
              <w:t>量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412" w:rsidRPr="0077038A" w:rsidRDefault="00426412" w:rsidP="00426412">
            <w:pPr>
              <w:adjustRightInd w:val="0"/>
              <w:snapToGrid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家</w:t>
            </w:r>
          </w:p>
        </w:tc>
        <w:tc>
          <w:tcPr>
            <w:tcW w:w="20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412" w:rsidRPr="0077038A" w:rsidRDefault="00FB6537" w:rsidP="006F47D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 w:rsidR="00A23B34">
              <w:rPr>
                <w:rFonts w:eastAsia="仿宋_GB2312" w:hint="eastAsia"/>
                <w:sz w:val="24"/>
              </w:rPr>
              <w:t>年度</w:t>
            </w:r>
            <w:r w:rsidR="006F47D4">
              <w:rPr>
                <w:rFonts w:eastAsia="仿宋_GB2312" w:hint="eastAsia"/>
                <w:sz w:val="24"/>
              </w:rPr>
              <w:t>为</w:t>
            </w:r>
            <w:r>
              <w:rPr>
                <w:rFonts w:eastAsia="仿宋_GB2312" w:hint="eastAsia"/>
                <w:sz w:val="24"/>
              </w:rPr>
              <w:t>朝阳区</w:t>
            </w:r>
            <w:r w:rsidR="006F47D4">
              <w:rPr>
                <w:rFonts w:eastAsia="仿宋_GB2312" w:hint="eastAsia"/>
                <w:sz w:val="24"/>
              </w:rPr>
              <w:t>文化企业</w:t>
            </w:r>
            <w:r w:rsidR="00A23B34">
              <w:rPr>
                <w:rFonts w:eastAsia="仿宋_GB2312" w:hint="eastAsia"/>
                <w:sz w:val="24"/>
              </w:rPr>
              <w:t>提供</w:t>
            </w:r>
            <w:r w:rsidR="006F47D4">
              <w:rPr>
                <w:rFonts w:eastAsia="仿宋_GB2312" w:hint="eastAsia"/>
                <w:sz w:val="24"/>
              </w:rPr>
              <w:t>融资服务</w:t>
            </w:r>
            <w:r w:rsidR="00426412" w:rsidRPr="0077038A">
              <w:rPr>
                <w:rFonts w:eastAsia="仿宋_GB2312"/>
                <w:sz w:val="24"/>
              </w:rPr>
              <w:t>总额度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412" w:rsidRPr="0077038A" w:rsidRDefault="00426412" w:rsidP="00426412">
            <w:pPr>
              <w:adjustRightInd w:val="0"/>
              <w:snapToGrid w:val="0"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 w:rsidR="00736C74" w:rsidRPr="0077038A" w:rsidTr="006F47D4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年度（近两年）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营业收入</w:t>
            </w:r>
          </w:p>
        </w:tc>
        <w:tc>
          <w:tcPr>
            <w:tcW w:w="1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利润总额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上缴税金</w:t>
            </w:r>
          </w:p>
        </w:tc>
        <w:tc>
          <w:tcPr>
            <w:tcW w:w="1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从业人数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资产总额</w:t>
            </w:r>
          </w:p>
        </w:tc>
      </w:tr>
      <w:tr w:rsidR="00736C74" w:rsidRPr="0077038A" w:rsidTr="006F47D4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 xml:space="preserve">       </w:t>
            </w:r>
            <w:r w:rsidRPr="0077038A">
              <w:rPr>
                <w:rFonts w:eastAsia="仿宋_GB2312"/>
                <w:sz w:val="24"/>
              </w:rPr>
              <w:t>年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64F46" w:rsidP="00764F46">
            <w:pPr>
              <w:adjustRightInd w:val="0"/>
              <w:snapToGrid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人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36C74" w:rsidRPr="0077038A" w:rsidTr="006F47D4">
        <w:trPr>
          <w:gridAfter w:val="1"/>
          <w:wAfter w:w="6" w:type="dxa"/>
          <w:trHeight w:val="567"/>
          <w:jc w:val="center"/>
        </w:trPr>
        <w:tc>
          <w:tcPr>
            <w:tcW w:w="6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 xml:space="preserve">       </w:t>
            </w:r>
            <w:r w:rsidRPr="0077038A">
              <w:rPr>
                <w:rFonts w:eastAsia="仿宋_GB2312"/>
                <w:sz w:val="24"/>
              </w:rPr>
              <w:t>年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74" w:rsidRPr="0077038A" w:rsidRDefault="00764F46" w:rsidP="00764F46">
            <w:pPr>
              <w:adjustRightInd w:val="0"/>
              <w:snapToGrid w:val="0"/>
              <w:spacing w:line="240" w:lineRule="atLeast"/>
              <w:jc w:val="right"/>
              <w:rPr>
                <w:rFonts w:eastAsia="仿宋_GB2312"/>
                <w:sz w:val="24"/>
              </w:rPr>
            </w:pPr>
            <w:r w:rsidRPr="0077038A">
              <w:rPr>
                <w:rFonts w:eastAsia="仿宋_GB2312"/>
                <w:sz w:val="24"/>
              </w:rPr>
              <w:t>人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74" w:rsidRPr="0077038A" w:rsidRDefault="00736C74" w:rsidP="00EB5E4D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764F46" w:rsidRPr="0077038A" w:rsidTr="0042641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706"/>
          <w:jc w:val="center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E2C50" w:rsidRPr="0077038A" w:rsidRDefault="00764F46" w:rsidP="005730D9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机</w:t>
            </w:r>
          </w:p>
          <w:p w:rsidR="00FE2C50" w:rsidRPr="0077038A" w:rsidRDefault="00764F46" w:rsidP="005730D9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构</w:t>
            </w:r>
          </w:p>
          <w:p w:rsidR="00FE2C50" w:rsidRPr="0077038A" w:rsidRDefault="00764F46" w:rsidP="005730D9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简</w:t>
            </w:r>
          </w:p>
          <w:p w:rsidR="00764F46" w:rsidRPr="0077038A" w:rsidRDefault="00764F46" w:rsidP="005730D9">
            <w:pPr>
              <w:spacing w:before="100" w:beforeAutospacing="1" w:after="100" w:afterAutospacing="1"/>
              <w:jc w:val="center"/>
              <w:rPr>
                <w:rFonts w:eastAsia="仿宋_GB2312"/>
                <w:b/>
                <w:kern w:val="0"/>
                <w:sz w:val="24"/>
              </w:rPr>
            </w:pPr>
            <w:proofErr w:type="gramStart"/>
            <w:r w:rsidRPr="0077038A">
              <w:rPr>
                <w:rFonts w:eastAsia="仿宋_GB2312"/>
                <w:b/>
                <w:kern w:val="0"/>
                <w:sz w:val="24"/>
              </w:rPr>
              <w:t>介</w:t>
            </w:r>
            <w:proofErr w:type="gramEnd"/>
          </w:p>
        </w:tc>
        <w:tc>
          <w:tcPr>
            <w:tcW w:w="8400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  <w:r w:rsidRPr="0077038A">
              <w:rPr>
                <w:rFonts w:eastAsia="仿宋_GB2312"/>
                <w:kern w:val="0"/>
                <w:sz w:val="24"/>
              </w:rPr>
              <w:t>主营业务等基本情况。</w:t>
            </w: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5730D9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64F46" w:rsidRPr="0077038A" w:rsidTr="0042641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535"/>
          <w:jc w:val="center"/>
        </w:trPr>
        <w:tc>
          <w:tcPr>
            <w:tcW w:w="95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lastRenderedPageBreak/>
              <w:t>开展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文化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金融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服务</w:t>
            </w:r>
          </w:p>
          <w:p w:rsidR="00764F46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情况</w:t>
            </w:r>
          </w:p>
        </w:tc>
        <w:tc>
          <w:tcPr>
            <w:tcW w:w="8144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764F46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64F46" w:rsidRPr="0077038A" w:rsidTr="0042641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535"/>
          <w:jc w:val="center"/>
        </w:trPr>
        <w:tc>
          <w:tcPr>
            <w:tcW w:w="95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文化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金融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产品及服务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创新</w:t>
            </w:r>
          </w:p>
          <w:p w:rsidR="00764F46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介绍</w:t>
            </w:r>
          </w:p>
        </w:tc>
        <w:tc>
          <w:tcPr>
            <w:tcW w:w="8144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764F46">
            <w:pPr>
              <w:rPr>
                <w:rFonts w:eastAsia="仿宋_GB2312"/>
                <w:kern w:val="0"/>
                <w:sz w:val="24"/>
              </w:rPr>
            </w:pPr>
          </w:p>
        </w:tc>
      </w:tr>
      <w:tr w:rsidR="00764F46" w:rsidRPr="0077038A" w:rsidTr="0042641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4535"/>
          <w:jc w:val="center"/>
        </w:trPr>
        <w:tc>
          <w:tcPr>
            <w:tcW w:w="95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成</w:t>
            </w:r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proofErr w:type="gramStart"/>
            <w:r w:rsidRPr="0077038A">
              <w:rPr>
                <w:rFonts w:eastAsia="仿宋_GB2312"/>
                <w:b/>
                <w:kern w:val="0"/>
                <w:sz w:val="24"/>
              </w:rPr>
              <w:t>效</w:t>
            </w:r>
            <w:proofErr w:type="gramEnd"/>
          </w:p>
          <w:p w:rsidR="00FE2C50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说</w:t>
            </w:r>
          </w:p>
          <w:p w:rsidR="00764F46" w:rsidRPr="0077038A" w:rsidRDefault="00764F46" w:rsidP="00FE2C50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7038A">
              <w:rPr>
                <w:rFonts w:eastAsia="仿宋_GB2312"/>
                <w:b/>
                <w:kern w:val="0"/>
                <w:sz w:val="24"/>
              </w:rPr>
              <w:t>明</w:t>
            </w:r>
          </w:p>
        </w:tc>
        <w:tc>
          <w:tcPr>
            <w:tcW w:w="8144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764F46" w:rsidRPr="0077038A" w:rsidRDefault="00764F46" w:rsidP="00764F46"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 w:rsidR="00736C74" w:rsidRPr="0077038A" w:rsidRDefault="00736C74" w:rsidP="00FE2C50">
      <w:pPr>
        <w:ind w:firstLineChars="2400" w:firstLine="5760"/>
        <w:rPr>
          <w:rFonts w:eastAsia="仿宋_GB2312"/>
          <w:sz w:val="32"/>
          <w:szCs w:val="32"/>
        </w:rPr>
      </w:pPr>
      <w:r w:rsidRPr="0077038A">
        <w:rPr>
          <w:rFonts w:eastAsia="仿宋_GB2312"/>
          <w:sz w:val="24"/>
        </w:rPr>
        <w:t>申报日期：</w:t>
      </w:r>
      <w:r w:rsidRPr="0077038A">
        <w:rPr>
          <w:rFonts w:eastAsia="仿宋_GB2312"/>
          <w:sz w:val="24"/>
        </w:rPr>
        <w:t xml:space="preserve">   </w:t>
      </w:r>
      <w:r w:rsidRPr="0077038A">
        <w:rPr>
          <w:rFonts w:eastAsia="仿宋_GB2312"/>
          <w:sz w:val="24"/>
        </w:rPr>
        <w:t>年</w:t>
      </w:r>
      <w:r w:rsidRPr="0077038A">
        <w:rPr>
          <w:rFonts w:eastAsia="仿宋_GB2312"/>
          <w:sz w:val="24"/>
        </w:rPr>
        <w:t xml:space="preserve"> </w:t>
      </w:r>
      <w:r w:rsidRPr="0077038A">
        <w:rPr>
          <w:rFonts w:eastAsia="仿宋_GB2312"/>
          <w:sz w:val="24"/>
        </w:rPr>
        <w:t>月</w:t>
      </w:r>
      <w:r w:rsidRPr="0077038A">
        <w:rPr>
          <w:rFonts w:eastAsia="仿宋_GB2312"/>
          <w:sz w:val="24"/>
        </w:rPr>
        <w:t xml:space="preserve"> </w:t>
      </w:r>
      <w:r w:rsidRPr="0077038A">
        <w:rPr>
          <w:rFonts w:eastAsia="仿宋_GB2312"/>
          <w:sz w:val="24"/>
        </w:rPr>
        <w:t>日</w:t>
      </w:r>
    </w:p>
    <w:p w:rsidR="00736C74" w:rsidRPr="0077038A" w:rsidRDefault="00736C74" w:rsidP="00736C74">
      <w:pPr>
        <w:adjustRightInd w:val="0"/>
        <w:snapToGrid w:val="0"/>
        <w:jc w:val="left"/>
        <w:rPr>
          <w:rFonts w:eastAsia="黑体"/>
          <w:sz w:val="32"/>
          <w:szCs w:val="32"/>
        </w:rPr>
        <w:sectPr w:rsidR="00736C74" w:rsidRPr="0077038A">
          <w:footerReference w:type="default" r:id="rId7"/>
          <w:footnotePr>
            <w:numRestart w:val="eachSect"/>
          </w:footnotePr>
          <w:pgSz w:w="11906" w:h="16838"/>
          <w:pgMar w:top="1417" w:right="1474" w:bottom="1417" w:left="1588" w:header="851" w:footer="1032" w:gutter="0"/>
          <w:pgNumType w:fmt="numberInDash"/>
          <w:cols w:space="720"/>
          <w:docGrid w:linePitch="312"/>
        </w:sectPr>
      </w:pPr>
    </w:p>
    <w:p w:rsidR="00736C74" w:rsidRPr="0077038A" w:rsidRDefault="00A23B34" w:rsidP="00736C74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金融机构融资</w:t>
      </w:r>
      <w:r w:rsidRPr="00A23B34">
        <w:rPr>
          <w:rFonts w:hint="eastAsia"/>
          <w:b/>
          <w:sz w:val="36"/>
          <w:szCs w:val="36"/>
        </w:rPr>
        <w:t>服务</w:t>
      </w:r>
      <w:r w:rsidR="00FB6537">
        <w:rPr>
          <w:rFonts w:hint="eastAsia"/>
          <w:b/>
          <w:sz w:val="36"/>
          <w:szCs w:val="36"/>
        </w:rPr>
        <w:t>朝阳区文化企业</w:t>
      </w:r>
      <w:bookmarkStart w:id="0" w:name="_GoBack"/>
      <w:bookmarkEnd w:id="0"/>
      <w:r>
        <w:rPr>
          <w:rFonts w:hint="eastAsia"/>
          <w:b/>
          <w:sz w:val="36"/>
          <w:szCs w:val="36"/>
        </w:rPr>
        <w:t>情况</w:t>
      </w:r>
      <w:r w:rsidR="00736C74" w:rsidRPr="0077038A">
        <w:rPr>
          <w:b/>
          <w:sz w:val="36"/>
          <w:szCs w:val="36"/>
        </w:rPr>
        <w:t>表</w:t>
      </w:r>
    </w:p>
    <w:p w:rsidR="00736C74" w:rsidRPr="0077038A" w:rsidRDefault="00736C74" w:rsidP="00736C74">
      <w:pPr>
        <w:adjustRightInd w:val="0"/>
        <w:snapToGrid w:val="0"/>
        <w:jc w:val="left"/>
        <w:rPr>
          <w:rFonts w:eastAsia="仿宋_GB2312"/>
          <w:sz w:val="24"/>
        </w:rPr>
      </w:pPr>
    </w:p>
    <w:p w:rsidR="00736C74" w:rsidRPr="0077038A" w:rsidRDefault="00736C74" w:rsidP="00736C74">
      <w:pPr>
        <w:adjustRightInd w:val="0"/>
        <w:snapToGrid w:val="0"/>
        <w:ind w:firstLineChars="100" w:firstLine="240"/>
        <w:jc w:val="left"/>
        <w:rPr>
          <w:rFonts w:eastAsia="仿宋_GB2312"/>
          <w:sz w:val="24"/>
        </w:rPr>
      </w:pPr>
      <w:r w:rsidRPr="0077038A">
        <w:rPr>
          <w:rFonts w:eastAsia="仿宋_GB2312"/>
          <w:sz w:val="24"/>
        </w:rPr>
        <w:t>申报单位（盖章）：</w:t>
      </w:r>
      <w:r w:rsidRPr="0077038A">
        <w:rPr>
          <w:rFonts w:eastAsia="仿宋_GB2312"/>
          <w:sz w:val="24"/>
        </w:rPr>
        <w:t xml:space="preserve">                                                                                </w:t>
      </w:r>
      <w:r w:rsidRPr="0077038A">
        <w:rPr>
          <w:rFonts w:eastAsia="仿宋_GB2312"/>
          <w:sz w:val="24"/>
        </w:rPr>
        <w:t>单位：万元</w:t>
      </w:r>
    </w:p>
    <w:bookmarkStart w:id="1" w:name="_MON_1611488144"/>
    <w:bookmarkStart w:id="2" w:name="_MON_1611488121"/>
    <w:bookmarkEnd w:id="1"/>
    <w:bookmarkEnd w:id="2"/>
    <w:p w:rsidR="00736C74" w:rsidRPr="0077038A" w:rsidRDefault="00A23B34" w:rsidP="006F47D4">
      <w:pPr>
        <w:adjustRightInd w:val="0"/>
        <w:snapToGrid w:val="0"/>
        <w:jc w:val="right"/>
        <w:rPr>
          <w:rFonts w:eastAsia="黑体"/>
          <w:sz w:val="32"/>
          <w:szCs w:val="32"/>
        </w:rPr>
      </w:pPr>
      <w:r w:rsidRPr="0077038A">
        <w:rPr>
          <w:rFonts w:eastAsia="仿宋_GB2312"/>
          <w:sz w:val="24"/>
        </w:rPr>
        <w:object w:dxaOrig="13478" w:dyaOrig="5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80.25pt;height:286.5pt" o:ole="">
            <v:fill o:detectmouseclick="t"/>
            <v:imagedata r:id="rId8" o:title=""/>
          </v:shape>
          <o:OLEObject Type="Embed" ProgID="Excel.Sheet.12" ShapeID="_x0000_i1025" DrawAspect="Content" ObjectID="_1679990111" r:id="rId9"/>
        </w:object>
      </w:r>
      <w:r w:rsidR="00736C74" w:rsidRPr="0077038A">
        <w:rPr>
          <w:rFonts w:eastAsia="仿宋_GB2312"/>
          <w:sz w:val="24"/>
        </w:rPr>
        <w:t xml:space="preserve">                                                                                            </w:t>
      </w:r>
      <w:r w:rsidR="00736C74" w:rsidRPr="0077038A">
        <w:rPr>
          <w:rFonts w:eastAsia="仿宋_GB2312"/>
          <w:sz w:val="24"/>
        </w:rPr>
        <w:t>申报日期：</w:t>
      </w:r>
      <w:r w:rsidR="00736C74" w:rsidRPr="0077038A">
        <w:rPr>
          <w:rFonts w:eastAsia="仿宋_GB2312"/>
          <w:sz w:val="24"/>
        </w:rPr>
        <w:t xml:space="preserve"> </w:t>
      </w:r>
      <w:r w:rsidR="006F47D4">
        <w:rPr>
          <w:rFonts w:eastAsia="仿宋_GB2312" w:hint="eastAsia"/>
          <w:sz w:val="24"/>
        </w:rPr>
        <w:t xml:space="preserve"> </w:t>
      </w:r>
      <w:r w:rsidR="00736C74" w:rsidRPr="0077038A">
        <w:rPr>
          <w:rFonts w:eastAsia="仿宋_GB2312"/>
          <w:sz w:val="24"/>
        </w:rPr>
        <w:t xml:space="preserve"> </w:t>
      </w:r>
      <w:r w:rsidR="00736C74" w:rsidRPr="0077038A">
        <w:rPr>
          <w:rFonts w:eastAsia="仿宋_GB2312"/>
          <w:sz w:val="24"/>
        </w:rPr>
        <w:t>年</w:t>
      </w:r>
      <w:r w:rsidR="00736C74" w:rsidRPr="0077038A">
        <w:rPr>
          <w:rFonts w:eastAsia="仿宋_GB2312"/>
          <w:sz w:val="24"/>
        </w:rPr>
        <w:t xml:space="preserve"> </w:t>
      </w:r>
      <w:r w:rsidR="006F47D4">
        <w:rPr>
          <w:rFonts w:eastAsia="仿宋_GB2312" w:hint="eastAsia"/>
          <w:sz w:val="24"/>
        </w:rPr>
        <w:t xml:space="preserve"> </w:t>
      </w:r>
      <w:r w:rsidR="00736C74" w:rsidRPr="0077038A">
        <w:rPr>
          <w:rFonts w:eastAsia="仿宋_GB2312"/>
          <w:sz w:val="24"/>
        </w:rPr>
        <w:t>月</w:t>
      </w:r>
      <w:r w:rsidR="006F47D4">
        <w:rPr>
          <w:rFonts w:eastAsia="仿宋_GB2312" w:hint="eastAsia"/>
          <w:sz w:val="24"/>
        </w:rPr>
        <w:t xml:space="preserve"> </w:t>
      </w:r>
      <w:r w:rsidR="00736C74" w:rsidRPr="0077038A">
        <w:rPr>
          <w:rFonts w:eastAsia="仿宋_GB2312"/>
          <w:sz w:val="24"/>
        </w:rPr>
        <w:t xml:space="preserve"> </w:t>
      </w:r>
      <w:r w:rsidR="00736C74" w:rsidRPr="0077038A">
        <w:rPr>
          <w:rFonts w:eastAsia="仿宋_GB2312"/>
          <w:sz w:val="24"/>
        </w:rPr>
        <w:t>日</w:t>
      </w:r>
    </w:p>
    <w:p w:rsidR="00736C74" w:rsidRPr="0077038A" w:rsidRDefault="00736C74" w:rsidP="00736C74">
      <w:pPr>
        <w:adjustRightInd w:val="0"/>
        <w:snapToGrid w:val="0"/>
        <w:jc w:val="left"/>
        <w:rPr>
          <w:rFonts w:eastAsia="仿宋_GB2312"/>
          <w:b/>
          <w:sz w:val="24"/>
        </w:rPr>
      </w:pPr>
      <w:r w:rsidRPr="0077038A">
        <w:rPr>
          <w:rFonts w:eastAsia="仿宋_GB2312"/>
          <w:b/>
          <w:sz w:val="24"/>
        </w:rPr>
        <w:t>备注：请使用</w:t>
      </w:r>
      <w:r w:rsidRPr="0077038A">
        <w:rPr>
          <w:rFonts w:eastAsia="仿宋_GB2312"/>
          <w:b/>
          <w:sz w:val="24"/>
        </w:rPr>
        <w:t>excel</w:t>
      </w:r>
      <w:r w:rsidRPr="0077038A">
        <w:rPr>
          <w:rFonts w:eastAsia="仿宋_GB2312"/>
          <w:b/>
          <w:sz w:val="24"/>
        </w:rPr>
        <w:t>填报。</w:t>
      </w:r>
    </w:p>
    <w:p w:rsidR="00736C74" w:rsidRPr="0077038A" w:rsidRDefault="00736C74" w:rsidP="00736C74">
      <w:pPr>
        <w:adjustRightInd w:val="0"/>
        <w:snapToGrid w:val="0"/>
        <w:jc w:val="left"/>
        <w:rPr>
          <w:rFonts w:eastAsia="仿宋_GB2312"/>
          <w:b/>
          <w:sz w:val="24"/>
        </w:rPr>
      </w:pPr>
    </w:p>
    <w:p w:rsidR="009C65D7" w:rsidRPr="0077038A" w:rsidRDefault="009F4036"/>
    <w:sectPr w:rsidR="009C65D7" w:rsidRPr="0077038A" w:rsidSect="00736C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36" w:rsidRDefault="009F4036">
      <w:r>
        <w:separator/>
      </w:r>
    </w:p>
  </w:endnote>
  <w:endnote w:type="continuationSeparator" w:id="0">
    <w:p w:rsidR="009F4036" w:rsidRDefault="009F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02" w:rsidRPr="00764F46" w:rsidRDefault="0005043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64F46">
      <w:rPr>
        <w:rFonts w:ascii="Times New Roman" w:hAnsi="Times New Roman" w:cs="Times New Roman"/>
        <w:sz w:val="28"/>
        <w:szCs w:val="28"/>
      </w:rPr>
      <w:fldChar w:fldCharType="begin"/>
    </w:r>
    <w:r w:rsidRPr="00764F4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64F46">
      <w:rPr>
        <w:rFonts w:ascii="Times New Roman" w:hAnsi="Times New Roman" w:cs="Times New Roman"/>
        <w:sz w:val="28"/>
        <w:szCs w:val="28"/>
      </w:rPr>
      <w:fldChar w:fldCharType="separate"/>
    </w:r>
    <w:r w:rsidR="00FB6537" w:rsidRPr="00FB6537">
      <w:rPr>
        <w:rFonts w:ascii="Times New Roman" w:hAnsi="Times New Roman" w:cs="Times New Roman"/>
        <w:noProof/>
        <w:sz w:val="28"/>
        <w:szCs w:val="28"/>
        <w:lang w:val="zh-CN"/>
      </w:rPr>
      <w:t>3</w:t>
    </w:r>
    <w:r w:rsidRPr="00764F46">
      <w:rPr>
        <w:rFonts w:ascii="Times New Roman" w:hAnsi="Times New Roman" w:cs="Times New Roman"/>
        <w:sz w:val="28"/>
        <w:szCs w:val="28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36" w:rsidRDefault="009F4036">
      <w:r>
        <w:separator/>
      </w:r>
    </w:p>
  </w:footnote>
  <w:footnote w:type="continuationSeparator" w:id="0">
    <w:p w:rsidR="009F4036" w:rsidRDefault="009F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74"/>
    <w:rsid w:val="0005043E"/>
    <w:rsid w:val="00265F71"/>
    <w:rsid w:val="00426412"/>
    <w:rsid w:val="004967E4"/>
    <w:rsid w:val="00523E95"/>
    <w:rsid w:val="006B1589"/>
    <w:rsid w:val="006F47D4"/>
    <w:rsid w:val="00736C74"/>
    <w:rsid w:val="00764F46"/>
    <w:rsid w:val="0077038A"/>
    <w:rsid w:val="009A7464"/>
    <w:rsid w:val="009F4036"/>
    <w:rsid w:val="00A129F3"/>
    <w:rsid w:val="00A23B34"/>
    <w:rsid w:val="00B26EA7"/>
    <w:rsid w:val="00B83833"/>
    <w:rsid w:val="00C13343"/>
    <w:rsid w:val="00CF3FC5"/>
    <w:rsid w:val="00E370AF"/>
    <w:rsid w:val="00E5110E"/>
    <w:rsid w:val="00F51D8D"/>
    <w:rsid w:val="00F63DCF"/>
    <w:rsid w:val="00FB6537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6C7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736C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6C7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4F4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77038A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7703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6C7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736C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6C7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4F4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77038A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77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1.xls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GWH</cp:lastModifiedBy>
  <cp:revision>11</cp:revision>
  <cp:lastPrinted>2020-03-12T08:04:00Z</cp:lastPrinted>
  <dcterms:created xsi:type="dcterms:W3CDTF">2019-01-15T02:03:00Z</dcterms:created>
  <dcterms:modified xsi:type="dcterms:W3CDTF">2021-04-15T03:09:00Z</dcterms:modified>
</cp:coreProperties>
</file>