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FD" w:rsidRPr="00BC6FBB" w:rsidRDefault="000362FD" w:rsidP="000064C9">
      <w:pPr>
        <w:adjustRightInd w:val="0"/>
        <w:snapToGrid w:val="0"/>
        <w:spacing w:line="240" w:lineRule="atLeast"/>
        <w:rPr>
          <w:rFonts w:ascii="Times New Roman" w:eastAsia="黑体" w:hAnsi="Times New Roman" w:cs="Times New Roman"/>
          <w:sz w:val="28"/>
          <w:szCs w:val="28"/>
        </w:rPr>
      </w:pPr>
      <w:r w:rsidRPr="009A2C00">
        <w:rPr>
          <w:rFonts w:hAnsi="Times New Roman" w:cs="Times New Roman" w:hint="eastAsia"/>
          <w:sz w:val="28"/>
          <w:szCs w:val="28"/>
        </w:rPr>
        <w:t>附件</w:t>
      </w:r>
      <w:r w:rsidR="001E263F">
        <w:rPr>
          <w:rFonts w:ascii="Times New Roman" w:eastAsia="黑体" w:hAnsi="Times New Roman" w:cs="Times New Roman" w:hint="eastAsia"/>
          <w:sz w:val="28"/>
          <w:szCs w:val="28"/>
        </w:rPr>
        <w:t>9</w:t>
      </w:r>
    </w:p>
    <w:p w:rsidR="000362FD" w:rsidRPr="00BC6FBB" w:rsidRDefault="00DB25AA" w:rsidP="00DB4EDB">
      <w:pPr>
        <w:adjustRightInd w:val="0"/>
        <w:snapToGrid w:val="0"/>
        <w:spacing w:line="240" w:lineRule="atLeast"/>
        <w:jc w:val="center"/>
        <w:rPr>
          <w:rFonts w:ascii="Times New Roman" w:eastAsia="黑体" w:hAnsi="Times New Roman" w:cs="Times New Roman"/>
          <w:sz w:val="36"/>
        </w:rPr>
      </w:pPr>
      <w:r w:rsidRPr="00BC6FBB">
        <w:rPr>
          <w:rFonts w:ascii="Times New Roman" w:eastAsia="黑体" w:hAnsi="Times New Roman" w:cs="Times New Roman"/>
          <w:sz w:val="36"/>
        </w:rPr>
        <w:t>投资情况</w:t>
      </w:r>
      <w:r w:rsidR="000362FD" w:rsidRPr="00BC6FBB">
        <w:rPr>
          <w:rFonts w:ascii="Times New Roman" w:eastAsia="黑体" w:hAnsi="Times New Roman" w:cs="Times New Roman"/>
          <w:sz w:val="36"/>
        </w:rPr>
        <w:t>表</w:t>
      </w:r>
    </w:p>
    <w:p w:rsidR="000362FD" w:rsidRPr="00BC6FBB" w:rsidRDefault="000362FD" w:rsidP="00DB25AA">
      <w:pPr>
        <w:jc w:val="center"/>
        <w:rPr>
          <w:rFonts w:ascii="Times New Roman" w:eastAsia="楷体_GB2312" w:hAnsi="Times New Roman" w:cs="Times New Roman"/>
          <w:sz w:val="21"/>
          <w:szCs w:val="21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6"/>
        <w:gridCol w:w="1214"/>
        <w:gridCol w:w="1052"/>
        <w:gridCol w:w="139"/>
        <w:gridCol w:w="8"/>
        <w:gridCol w:w="1128"/>
        <w:gridCol w:w="419"/>
        <w:gridCol w:w="12"/>
        <w:gridCol w:w="851"/>
        <w:gridCol w:w="1417"/>
      </w:tblGrid>
      <w:tr w:rsidR="004F5C7B" w:rsidRPr="00BC6FBB" w:rsidTr="00C30724">
        <w:trPr>
          <w:cantSplit/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F5C7B" w:rsidRPr="00BC6FBB" w:rsidRDefault="004F5C7B" w:rsidP="00DB4EDB">
            <w:pPr>
              <w:ind w:left="113" w:right="113"/>
              <w:jc w:val="center"/>
              <w:rPr>
                <w:rFonts w:ascii="Times New Roman" w:eastAsia="仿宋" w:hAnsi="Times New Roman" w:cs="Times New Roman"/>
                <w:b/>
                <w:sz w:val="22"/>
                <w:szCs w:val="22"/>
              </w:rPr>
            </w:pPr>
            <w:r w:rsidRPr="00BC6FBB">
              <w:rPr>
                <w:rFonts w:ascii="Times New Roman" w:hAnsi="Times New Roman" w:cs="Times New Roman"/>
                <w:b/>
                <w:bCs/>
                <w:sz w:val="21"/>
              </w:rPr>
              <w:t>企业融资情况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企业名称</w:t>
            </w: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5C7B" w:rsidRPr="00BC6FBB" w:rsidRDefault="004F5C7B" w:rsidP="00C3072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4F5C7B" w:rsidRPr="00BC6FBB" w:rsidTr="004E22C4">
        <w:trPr>
          <w:cantSplit/>
          <w:trHeight w:val="630"/>
        </w:trPr>
        <w:tc>
          <w:tcPr>
            <w:tcW w:w="851" w:type="dxa"/>
            <w:vMerge/>
            <w:tcBorders>
              <w:right w:val="single" w:sz="4" w:space="0" w:color="000000"/>
            </w:tcBorders>
            <w:vAlign w:val="center"/>
          </w:tcPr>
          <w:p w:rsidR="004F5C7B" w:rsidRPr="00BC6FBB" w:rsidRDefault="004F5C7B" w:rsidP="00C3072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注册地址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纳税地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□</w:t>
            </w:r>
            <w:r w:rsidRPr="00BC6FBB">
              <w:rPr>
                <w:rFonts w:ascii="Times New Roman" w:hAnsi="Times New Roman" w:cs="Times New Roman"/>
                <w:bCs/>
                <w:sz w:val="21"/>
              </w:rPr>
              <w:t>朝阳区</w:t>
            </w:r>
          </w:p>
          <w:p w:rsidR="004F5C7B" w:rsidRPr="00BC6FBB" w:rsidRDefault="004F5C7B" w:rsidP="00DB4EDB">
            <w:pPr>
              <w:widowControl w:val="0"/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□</w:t>
            </w:r>
            <w:r w:rsidRPr="00BC6FBB">
              <w:rPr>
                <w:rFonts w:ascii="Times New Roman" w:hAnsi="Times New Roman" w:cs="Times New Roman"/>
                <w:bCs/>
                <w:sz w:val="21"/>
              </w:rPr>
              <w:t>朝阳区以外</w:t>
            </w:r>
          </w:p>
        </w:tc>
      </w:tr>
      <w:tr w:rsidR="004F5C7B" w:rsidRPr="00BC6FBB" w:rsidTr="004E22C4">
        <w:trPr>
          <w:cantSplit/>
          <w:trHeight w:val="583"/>
        </w:trPr>
        <w:tc>
          <w:tcPr>
            <w:tcW w:w="851" w:type="dxa"/>
            <w:vMerge/>
            <w:tcBorders>
              <w:right w:val="single" w:sz="4" w:space="0" w:color="000000"/>
            </w:tcBorders>
            <w:vAlign w:val="center"/>
          </w:tcPr>
          <w:p w:rsidR="004F5C7B" w:rsidRPr="00BC6FBB" w:rsidRDefault="004F5C7B" w:rsidP="00C3072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法定代表人</w:t>
            </w:r>
          </w:p>
        </w:tc>
        <w:tc>
          <w:tcPr>
            <w:tcW w:w="2405" w:type="dxa"/>
            <w:gridSpan w:val="3"/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成立时间</w:t>
            </w:r>
          </w:p>
        </w:tc>
        <w:tc>
          <w:tcPr>
            <w:tcW w:w="2280" w:type="dxa"/>
            <w:gridSpan w:val="3"/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</w:tc>
      </w:tr>
      <w:tr w:rsidR="004F5C7B" w:rsidRPr="00BC6FBB" w:rsidTr="00DB4EDB">
        <w:trPr>
          <w:cantSplit/>
          <w:trHeight w:val="611"/>
        </w:trPr>
        <w:tc>
          <w:tcPr>
            <w:tcW w:w="851" w:type="dxa"/>
            <w:vMerge/>
            <w:tcBorders>
              <w:right w:val="single" w:sz="4" w:space="0" w:color="000000"/>
            </w:tcBorders>
            <w:vAlign w:val="center"/>
          </w:tcPr>
          <w:p w:rsidR="004F5C7B" w:rsidRPr="00BC6FBB" w:rsidRDefault="004F5C7B" w:rsidP="00C3072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6F2067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注册资本</w:t>
            </w:r>
          </w:p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（万元）</w:t>
            </w:r>
          </w:p>
        </w:tc>
        <w:tc>
          <w:tcPr>
            <w:tcW w:w="2405" w:type="dxa"/>
            <w:gridSpan w:val="3"/>
            <w:tcBorders>
              <w:bottom w:val="single" w:sz="4" w:space="0" w:color="auto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:rsidR="004F5C7B" w:rsidRPr="00BC6FBB" w:rsidRDefault="001E263F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>
              <w:rPr>
                <w:rFonts w:ascii="Times New Roman" w:hAnsi="Times New Roman" w:cs="Times New Roman" w:hint="eastAsia"/>
                <w:bCs/>
                <w:sz w:val="21"/>
              </w:rPr>
              <w:t>2020</w:t>
            </w:r>
            <w:bookmarkStart w:id="0" w:name="_GoBack"/>
            <w:bookmarkEnd w:id="0"/>
            <w:r w:rsidR="004F5C7B" w:rsidRPr="00BC6FBB">
              <w:rPr>
                <w:rFonts w:ascii="Times New Roman" w:hAnsi="Times New Roman" w:cs="Times New Roman"/>
                <w:bCs/>
                <w:sz w:val="21"/>
              </w:rPr>
              <w:t>年度营业收入（万元）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</w:tc>
      </w:tr>
      <w:tr w:rsidR="004F5C7B" w:rsidRPr="00BC6FBB" w:rsidTr="00DB4EDB">
        <w:trPr>
          <w:cantSplit/>
          <w:trHeight w:val="1825"/>
        </w:trPr>
        <w:tc>
          <w:tcPr>
            <w:tcW w:w="851" w:type="dxa"/>
            <w:vMerge/>
            <w:tcBorders>
              <w:right w:val="single" w:sz="4" w:space="0" w:color="000000"/>
            </w:tcBorders>
            <w:vAlign w:val="center"/>
          </w:tcPr>
          <w:p w:rsidR="004F5C7B" w:rsidRPr="00BC6FBB" w:rsidRDefault="004F5C7B" w:rsidP="00C3072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企业简介</w:t>
            </w:r>
          </w:p>
        </w:tc>
        <w:tc>
          <w:tcPr>
            <w:tcW w:w="6240" w:type="dxa"/>
            <w:gridSpan w:val="9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4F5C7B" w:rsidRPr="00BC6FBB" w:rsidRDefault="004F5C7B" w:rsidP="00B50B1D">
            <w:pPr>
              <w:widowControl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（含主营业务、核心团队、商业模式、主要产品或服务、发展规划等，</w:t>
            </w:r>
            <w:r w:rsidRPr="00BC6FBB">
              <w:rPr>
                <w:rFonts w:ascii="Times New Roman" w:hAnsi="Times New Roman" w:cs="Times New Roman"/>
                <w:bCs/>
                <w:sz w:val="21"/>
              </w:rPr>
              <w:t>500</w:t>
            </w:r>
            <w:r w:rsidRPr="00BC6FBB">
              <w:rPr>
                <w:rFonts w:ascii="Times New Roman" w:hAnsi="Times New Roman" w:cs="Times New Roman"/>
                <w:bCs/>
                <w:sz w:val="21"/>
              </w:rPr>
              <w:t>字以内）</w:t>
            </w:r>
          </w:p>
        </w:tc>
      </w:tr>
      <w:tr w:rsidR="004F5C7B" w:rsidRPr="00BC6FBB" w:rsidTr="00DB4EDB">
        <w:trPr>
          <w:cantSplit/>
          <w:trHeight w:val="1270"/>
        </w:trPr>
        <w:tc>
          <w:tcPr>
            <w:tcW w:w="851" w:type="dxa"/>
            <w:vMerge/>
            <w:tcBorders>
              <w:right w:val="single" w:sz="4" w:space="0" w:color="000000"/>
            </w:tcBorders>
            <w:vAlign w:val="center"/>
          </w:tcPr>
          <w:p w:rsidR="004F5C7B" w:rsidRPr="00BC6FBB" w:rsidRDefault="004F5C7B" w:rsidP="00C30724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投资协议签订时间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5C7B" w:rsidRPr="00BC6FBB" w:rsidRDefault="004F5C7B" w:rsidP="00C30724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投资机构</w:t>
            </w:r>
          </w:p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实际投资额（万元）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5C7B" w:rsidRPr="00BC6FBB" w:rsidRDefault="004F5C7B" w:rsidP="00C30724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投后股权占比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F5C7B" w:rsidRPr="00BC6FBB" w:rsidRDefault="004F5C7B" w:rsidP="00C30724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4F5C7B" w:rsidRPr="00BC6FBB" w:rsidTr="004F5C7B">
        <w:trPr>
          <w:cantSplit/>
          <w:trHeight w:val="914"/>
        </w:trPr>
        <w:tc>
          <w:tcPr>
            <w:tcW w:w="851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4F5C7B" w:rsidRPr="00BC6FBB" w:rsidRDefault="004F5C7B" w:rsidP="00C3072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融资阶段</w:t>
            </w:r>
          </w:p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</w:tc>
        <w:tc>
          <w:tcPr>
            <w:tcW w:w="2413" w:type="dxa"/>
            <w:gridSpan w:val="4"/>
            <w:tcBorders>
              <w:bottom w:val="nil"/>
            </w:tcBorders>
            <w:vAlign w:val="center"/>
          </w:tcPr>
          <w:p w:rsidR="004F5C7B" w:rsidRPr="00BC6FBB" w:rsidRDefault="004F5C7B" w:rsidP="00B50B1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□</w:t>
            </w:r>
            <w:r w:rsidRPr="00BC6FBB">
              <w:rPr>
                <w:rFonts w:ascii="Times New Roman" w:hAnsi="Times New Roman" w:cs="Times New Roman"/>
                <w:bCs/>
                <w:sz w:val="21"/>
              </w:rPr>
              <w:t>种子轮</w:t>
            </w:r>
            <w:r w:rsidRPr="00BC6FBB">
              <w:rPr>
                <w:rFonts w:ascii="Times New Roman" w:hAnsi="Times New Roman" w:cs="Times New Roman"/>
                <w:bCs/>
                <w:sz w:val="21"/>
              </w:rPr>
              <w:t xml:space="preserve">   □</w:t>
            </w:r>
            <w:r w:rsidRPr="00BC6FBB">
              <w:rPr>
                <w:rFonts w:ascii="Times New Roman" w:hAnsi="Times New Roman" w:cs="Times New Roman"/>
                <w:bCs/>
                <w:sz w:val="21"/>
              </w:rPr>
              <w:t>天使轮</w:t>
            </w:r>
          </w:p>
          <w:p w:rsidR="00B50B1D" w:rsidRDefault="00B50B1D" w:rsidP="00B50B1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□</w:t>
            </w:r>
            <w:r w:rsidRPr="00B50B1D">
              <w:rPr>
                <w:rFonts w:ascii="Times New Roman" w:hAnsi="Times New Roman" w:cs="Times New Roman"/>
                <w:bCs/>
                <w:sz w:val="21"/>
              </w:rPr>
              <w:t>pre-A</w:t>
            </w:r>
            <w:r w:rsidRPr="00B50B1D">
              <w:rPr>
                <w:rFonts w:ascii="Times New Roman" w:hAnsi="Times New Roman" w:cs="Times New Roman"/>
                <w:bCs/>
                <w:sz w:val="21"/>
              </w:rPr>
              <w:t>轮</w:t>
            </w:r>
            <w:r w:rsidRPr="00B50B1D">
              <w:rPr>
                <w:rFonts w:ascii="Times New Roman" w:hAnsi="Times New Roman" w:cs="Times New Roman"/>
                <w:bCs/>
                <w:sz w:val="21"/>
              </w:rPr>
              <w:t> </w:t>
            </w:r>
            <w:r>
              <w:rPr>
                <w:rFonts w:ascii="Times New Roman" w:hAnsi="Times New Roman" w:cs="Times New Roman" w:hint="eastAsia"/>
                <w:bCs/>
                <w:sz w:val="21"/>
              </w:rPr>
              <w:t xml:space="preserve"> </w:t>
            </w:r>
            <w:r w:rsidR="004F5C7B" w:rsidRPr="00BC6FBB">
              <w:rPr>
                <w:rFonts w:ascii="Times New Roman" w:hAnsi="Times New Roman" w:cs="Times New Roman"/>
                <w:bCs/>
                <w:sz w:val="21"/>
              </w:rPr>
              <w:t>□A</w:t>
            </w:r>
            <w:r w:rsidR="004F5C7B" w:rsidRPr="00BC6FBB">
              <w:rPr>
                <w:rFonts w:ascii="Times New Roman" w:hAnsi="Times New Roman" w:cs="Times New Roman"/>
                <w:bCs/>
                <w:sz w:val="21"/>
              </w:rPr>
              <w:t>轮</w:t>
            </w:r>
            <w:r>
              <w:rPr>
                <w:rFonts w:ascii="Times New Roman" w:hAnsi="Times New Roman" w:cs="Times New Roman"/>
                <w:bCs/>
                <w:sz w:val="21"/>
              </w:rPr>
              <w:t xml:space="preserve"> </w:t>
            </w:r>
            <w:r w:rsidRPr="00B50B1D">
              <w:rPr>
                <w:rFonts w:ascii="Times New Roman" w:hAnsi="Times New Roman" w:cs="Times New Roman"/>
                <w:bCs/>
                <w:sz w:val="21"/>
              </w:rPr>
              <w:t xml:space="preserve"> </w:t>
            </w:r>
          </w:p>
          <w:p w:rsidR="004F5C7B" w:rsidRPr="00BC6FBB" w:rsidRDefault="00B50B1D" w:rsidP="00B50B1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bCs/>
                <w:sz w:val="21"/>
              </w:rPr>
            </w:pPr>
            <w:r w:rsidRPr="00B50B1D">
              <w:rPr>
                <w:rFonts w:ascii="Times New Roman" w:hAnsi="Times New Roman" w:cs="Times New Roman"/>
                <w:bCs/>
                <w:sz w:val="21"/>
              </w:rPr>
              <w:t>□A+</w:t>
            </w:r>
            <w:r w:rsidRPr="00B50B1D">
              <w:rPr>
                <w:rFonts w:ascii="Times New Roman" w:hAnsi="Times New Roman" w:cs="Times New Roman"/>
                <w:bCs/>
                <w:sz w:val="21"/>
              </w:rPr>
              <w:t>轮</w:t>
            </w:r>
            <w:r>
              <w:rPr>
                <w:rFonts w:ascii="Times New Roman" w:hAnsi="Times New Roman" w:cs="Times New Roman" w:hint="eastAsia"/>
                <w:bCs/>
                <w:sz w:val="21"/>
              </w:rPr>
              <w:t xml:space="preserve">   </w:t>
            </w:r>
            <w:r w:rsidR="004F5C7B" w:rsidRPr="00BC6FBB">
              <w:rPr>
                <w:rFonts w:ascii="Times New Roman" w:hAnsi="Times New Roman" w:cs="Times New Roman"/>
                <w:bCs/>
                <w:sz w:val="21"/>
              </w:rPr>
              <w:t>□B</w:t>
            </w:r>
            <w:r w:rsidR="004F5C7B" w:rsidRPr="00BC6FBB">
              <w:rPr>
                <w:rFonts w:ascii="Times New Roman" w:hAnsi="Times New Roman" w:cs="Times New Roman"/>
                <w:bCs/>
                <w:sz w:val="21"/>
              </w:rPr>
              <w:t>轮</w:t>
            </w:r>
            <w:r w:rsidR="004F5C7B" w:rsidRPr="00BC6FBB">
              <w:rPr>
                <w:rFonts w:ascii="Times New Roman" w:hAnsi="Times New Roman" w:cs="Times New Roman"/>
                <w:bCs/>
                <w:sz w:val="21"/>
              </w:rPr>
              <w:t xml:space="preserve">  □C</w:t>
            </w:r>
            <w:r w:rsidR="004F5C7B" w:rsidRPr="00BC6FBB">
              <w:rPr>
                <w:rFonts w:ascii="Times New Roman" w:hAnsi="Times New Roman" w:cs="Times New Roman"/>
                <w:bCs/>
                <w:sz w:val="21"/>
              </w:rPr>
              <w:t>轮</w:t>
            </w:r>
            <w:r>
              <w:rPr>
                <w:rFonts w:ascii="Times New Roman" w:hAnsi="Times New Roman" w:cs="Times New Roman" w:hint="eastAsia"/>
                <w:bCs/>
                <w:sz w:val="21"/>
              </w:rPr>
              <w:t xml:space="preserve"> </w:t>
            </w:r>
            <w:r w:rsidR="004F5C7B" w:rsidRPr="00BC6FBB">
              <w:rPr>
                <w:rFonts w:ascii="Times New Roman" w:hAnsi="Times New Roman" w:cs="Times New Roman"/>
                <w:bCs/>
                <w:sz w:val="21"/>
              </w:rPr>
              <w:t>□D</w:t>
            </w:r>
            <w:r w:rsidR="004F5C7B" w:rsidRPr="00BC6FBB">
              <w:rPr>
                <w:rFonts w:ascii="Times New Roman" w:hAnsi="Times New Roman" w:cs="Times New Roman"/>
                <w:bCs/>
                <w:sz w:val="21"/>
              </w:rPr>
              <w:t>轮</w:t>
            </w:r>
            <w:r w:rsidR="004F5C7B" w:rsidRPr="00BC6FBB">
              <w:rPr>
                <w:rFonts w:ascii="Times New Roman" w:hAnsi="Times New Roman" w:cs="Times New Roman"/>
                <w:bCs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1"/>
              </w:rPr>
              <w:t xml:space="preserve">  </w:t>
            </w:r>
            <w:r w:rsidR="004F5C7B" w:rsidRPr="00BC6FBB">
              <w:rPr>
                <w:rFonts w:ascii="Times New Roman" w:hAnsi="Times New Roman" w:cs="Times New Roman"/>
                <w:bCs/>
                <w:sz w:val="21"/>
              </w:rPr>
              <w:t>□</w:t>
            </w:r>
            <w:r w:rsidR="004F5C7B" w:rsidRPr="00BC6FBB">
              <w:rPr>
                <w:rFonts w:ascii="Times New Roman" w:hAnsi="Times New Roman" w:cs="Times New Roman"/>
                <w:bCs/>
                <w:sz w:val="21"/>
              </w:rPr>
              <w:t>其它</w:t>
            </w:r>
            <w:r w:rsidR="004F5C7B" w:rsidRPr="00BC6FBB">
              <w:rPr>
                <w:rFonts w:ascii="Times New Roman" w:hAnsi="Times New Roman" w:cs="Times New Roman"/>
                <w:bCs/>
                <w:sz w:val="21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本次融资后</w:t>
            </w:r>
          </w:p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完成工商</w:t>
            </w:r>
          </w:p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变更时间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4F5C7B" w:rsidRPr="00BC6FBB" w:rsidRDefault="004F5C7B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</w:tc>
      </w:tr>
      <w:tr w:rsidR="00A81FD9" w:rsidRPr="00BC6FBB" w:rsidTr="00CE1507">
        <w:trPr>
          <w:trHeight w:val="514"/>
        </w:trPr>
        <w:tc>
          <w:tcPr>
            <w:tcW w:w="851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81FD9" w:rsidRPr="00BC6FBB" w:rsidRDefault="00A81FD9" w:rsidP="00326E97">
            <w:pPr>
              <w:adjustRightInd w:val="0"/>
              <w:snapToGrid w:val="0"/>
              <w:ind w:right="113"/>
              <w:jc w:val="center"/>
              <w:rPr>
                <w:rFonts w:ascii="Times New Roman" w:eastAsia="仿宋" w:hAnsi="Times New Roman" w:cs="Times New Roman"/>
                <w:b/>
                <w:sz w:val="22"/>
                <w:szCs w:val="22"/>
              </w:rPr>
            </w:pPr>
            <w:r w:rsidRPr="00BC6FBB">
              <w:rPr>
                <w:rFonts w:ascii="Times New Roman" w:hAnsi="Times New Roman" w:cs="Times New Roman"/>
                <w:b/>
                <w:bCs/>
                <w:sz w:val="21"/>
              </w:rPr>
              <w:t>投资机构情况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A81FD9" w:rsidRPr="00BC6FBB" w:rsidRDefault="00A81FD9" w:rsidP="00973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6FBB">
              <w:rPr>
                <w:rFonts w:ascii="Times New Roman" w:hAnsi="Times New Roman" w:cs="Times New Roman"/>
                <w:sz w:val="21"/>
                <w:szCs w:val="21"/>
              </w:rPr>
              <w:t>机构名称</w:t>
            </w:r>
          </w:p>
        </w:tc>
        <w:tc>
          <w:tcPr>
            <w:tcW w:w="6240" w:type="dxa"/>
            <w:gridSpan w:val="9"/>
            <w:tcBorders>
              <w:tl2br w:val="nil"/>
              <w:tr2bl w:val="nil"/>
            </w:tcBorders>
            <w:vAlign w:val="center"/>
          </w:tcPr>
          <w:p w:rsidR="00A81FD9" w:rsidRPr="00BC6FBB" w:rsidRDefault="00A81FD9" w:rsidP="0097320D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A81FD9" w:rsidRPr="00BC6FBB" w:rsidTr="0097320D">
        <w:trPr>
          <w:trHeight w:val="514"/>
        </w:trPr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A81FD9" w:rsidRPr="00BC6FBB" w:rsidRDefault="00A81FD9" w:rsidP="0097320D">
            <w:pPr>
              <w:ind w:left="113" w:right="113"/>
              <w:jc w:val="center"/>
              <w:rPr>
                <w:rFonts w:ascii="Times New Roman" w:eastAsia="仿宋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A81FD9" w:rsidRPr="00BC6FBB" w:rsidRDefault="00A81FD9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管理人</w:t>
            </w:r>
          </w:p>
          <w:p w:rsidR="00A81FD9" w:rsidRPr="00BC6FBB" w:rsidRDefault="00A81FD9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登记编号</w:t>
            </w:r>
            <w:r w:rsidRPr="00BC6FBB">
              <w:rPr>
                <w:rFonts w:ascii="宋体" w:eastAsia="宋体" w:hAnsi="宋体" w:cs="宋体" w:hint="eastAsia"/>
                <w:bCs/>
                <w:sz w:val="21"/>
                <w:vertAlign w:val="superscript"/>
              </w:rPr>
              <w:t>①</w:t>
            </w:r>
          </w:p>
        </w:tc>
        <w:tc>
          <w:tcPr>
            <w:tcW w:w="6240" w:type="dxa"/>
            <w:gridSpan w:val="9"/>
            <w:tcBorders>
              <w:tl2br w:val="nil"/>
              <w:tr2bl w:val="nil"/>
            </w:tcBorders>
            <w:vAlign w:val="center"/>
          </w:tcPr>
          <w:p w:rsidR="00A81FD9" w:rsidRPr="00BC6FBB" w:rsidRDefault="00A81FD9" w:rsidP="0097320D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A81FD9" w:rsidRPr="00BC6FBB" w:rsidTr="0097320D">
        <w:trPr>
          <w:trHeight w:val="514"/>
        </w:trPr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A81FD9" w:rsidRPr="00BC6FBB" w:rsidRDefault="00A81FD9" w:rsidP="0097320D">
            <w:pPr>
              <w:ind w:left="113" w:right="113"/>
              <w:jc w:val="center"/>
              <w:rPr>
                <w:rFonts w:ascii="Times New Roman" w:eastAsia="仿宋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A81FD9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ind w:leftChars="-33" w:left="-106" w:rightChars="-33" w:right="-106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注册地址</w:t>
            </w: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vAlign w:val="center"/>
          </w:tcPr>
          <w:p w:rsidR="00A81FD9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A81FD9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注册资本</w:t>
            </w:r>
          </w:p>
          <w:p w:rsidR="00A81FD9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（万元）</w:t>
            </w:r>
          </w:p>
        </w:tc>
        <w:tc>
          <w:tcPr>
            <w:tcW w:w="2699" w:type="dxa"/>
            <w:gridSpan w:val="4"/>
            <w:tcBorders>
              <w:tl2br w:val="nil"/>
              <w:tr2bl w:val="nil"/>
            </w:tcBorders>
            <w:vAlign w:val="center"/>
          </w:tcPr>
          <w:p w:rsidR="00A81FD9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</w:tc>
      </w:tr>
      <w:tr w:rsidR="00A81FD9" w:rsidRPr="00BC6FBB" w:rsidTr="0097320D">
        <w:trPr>
          <w:trHeight w:val="416"/>
        </w:trPr>
        <w:tc>
          <w:tcPr>
            <w:tcW w:w="851" w:type="dxa"/>
            <w:vMerge/>
            <w:tcBorders>
              <w:bottom w:val="nil"/>
              <w:tl2br w:val="nil"/>
              <w:tr2bl w:val="nil"/>
            </w:tcBorders>
            <w:vAlign w:val="center"/>
          </w:tcPr>
          <w:p w:rsidR="00A81FD9" w:rsidRPr="00BC6FBB" w:rsidRDefault="00A81FD9" w:rsidP="0097320D">
            <w:pPr>
              <w:ind w:left="113" w:right="113"/>
              <w:jc w:val="center"/>
              <w:rPr>
                <w:rFonts w:ascii="Times New Roman" w:eastAsia="仿宋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A81FD9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开户银行</w:t>
            </w:r>
          </w:p>
          <w:p w:rsidR="00A81FD9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ind w:leftChars="-33" w:left="-106" w:rightChars="-33" w:right="-106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（具体至支行）</w:t>
            </w:r>
          </w:p>
        </w:tc>
        <w:tc>
          <w:tcPr>
            <w:tcW w:w="2266" w:type="dxa"/>
            <w:gridSpan w:val="2"/>
            <w:tcBorders>
              <w:bottom w:val="nil"/>
              <w:tl2br w:val="nil"/>
              <w:tr2bl w:val="nil"/>
            </w:tcBorders>
            <w:vAlign w:val="center"/>
          </w:tcPr>
          <w:p w:rsidR="00A81FD9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</w:tc>
        <w:tc>
          <w:tcPr>
            <w:tcW w:w="1275" w:type="dxa"/>
            <w:gridSpan w:val="3"/>
            <w:tcBorders>
              <w:bottom w:val="nil"/>
              <w:tl2br w:val="nil"/>
              <w:tr2bl w:val="nil"/>
            </w:tcBorders>
            <w:vAlign w:val="center"/>
          </w:tcPr>
          <w:p w:rsidR="00A81FD9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开户账号</w:t>
            </w:r>
          </w:p>
        </w:tc>
        <w:tc>
          <w:tcPr>
            <w:tcW w:w="2699" w:type="dxa"/>
            <w:gridSpan w:val="4"/>
            <w:tcBorders>
              <w:bottom w:val="nil"/>
              <w:tl2br w:val="nil"/>
              <w:tr2bl w:val="nil"/>
            </w:tcBorders>
            <w:vAlign w:val="center"/>
          </w:tcPr>
          <w:p w:rsidR="00A81FD9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</w:tc>
      </w:tr>
      <w:tr w:rsidR="00A81FD9" w:rsidRPr="00BC6FBB" w:rsidTr="0097320D">
        <w:trPr>
          <w:trHeight w:val="5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81FD9" w:rsidRPr="00BC6FBB" w:rsidRDefault="00A81FD9" w:rsidP="00DB4EDB">
            <w:pPr>
              <w:widowControl w:val="0"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1"/>
                <w:szCs w:val="21"/>
              </w:rPr>
            </w:pPr>
            <w:r w:rsidRPr="00BC6FBB">
              <w:rPr>
                <w:rFonts w:ascii="Times New Roman" w:hAnsi="Times New Roman" w:cs="Times New Roman"/>
                <w:b/>
                <w:bCs/>
                <w:sz w:val="21"/>
              </w:rPr>
              <w:t>本次进行投资的基金产品情况</w:t>
            </w:r>
            <w:r w:rsidRPr="00BC6FBB">
              <w:rPr>
                <w:rFonts w:ascii="宋体" w:eastAsia="宋体" w:hAnsi="宋体" w:cs="宋体" w:hint="eastAsia"/>
                <w:b/>
                <w:bCs/>
                <w:sz w:val="21"/>
                <w:vertAlign w:val="superscript"/>
              </w:rPr>
              <w:t>②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81FD9" w:rsidRPr="00BC6FBB" w:rsidRDefault="00A81FD9" w:rsidP="00973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6FBB">
              <w:rPr>
                <w:rFonts w:ascii="Times New Roman" w:hAnsi="Times New Roman" w:cs="Times New Roman"/>
                <w:sz w:val="21"/>
                <w:szCs w:val="21"/>
              </w:rPr>
              <w:t>基金名称</w:t>
            </w: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81FD9" w:rsidRPr="00BC6FBB" w:rsidRDefault="00A81FD9" w:rsidP="0097320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A81FD9" w:rsidRPr="00BC6FBB" w:rsidTr="0097320D">
        <w:trPr>
          <w:trHeight w:val="4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81FD9" w:rsidRPr="00BC6FBB" w:rsidRDefault="00A81FD9" w:rsidP="0097320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81FD9" w:rsidRPr="00BC6FBB" w:rsidRDefault="00A81FD9" w:rsidP="0097320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BC6FBB">
              <w:rPr>
                <w:rFonts w:ascii="Times New Roman" w:hAnsi="Times New Roman" w:cs="Times New Roman"/>
                <w:sz w:val="21"/>
                <w:szCs w:val="21"/>
              </w:rPr>
              <w:t>基金编号</w:t>
            </w:r>
            <w:r w:rsidRPr="00BC6FBB">
              <w:rPr>
                <w:rFonts w:ascii="宋体" w:eastAsia="宋体" w:hAnsi="宋体" w:cs="宋体" w:hint="eastAsia"/>
                <w:bCs/>
                <w:sz w:val="21"/>
                <w:vertAlign w:val="superscript"/>
              </w:rPr>
              <w:t>③</w:t>
            </w: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81FD9" w:rsidRPr="00BC6FBB" w:rsidRDefault="00A81FD9" w:rsidP="0097320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A81FD9" w:rsidRPr="00BC6FBB" w:rsidTr="0097320D">
        <w:trPr>
          <w:trHeight w:val="4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81FD9" w:rsidRPr="00BC6FBB" w:rsidRDefault="00A81FD9" w:rsidP="0097320D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2067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ind w:leftChars="-33" w:left="-106" w:rightChars="-33" w:right="-106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基金认缴资本</w:t>
            </w:r>
          </w:p>
          <w:p w:rsidR="00A81FD9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ind w:leftChars="-33" w:left="-106" w:rightChars="-33" w:right="-106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（万元）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81FD9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ind w:leftChars="-33" w:left="-106" w:rightChars="-33" w:right="-106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F2067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ind w:leftChars="-33" w:left="-106" w:rightChars="-33" w:right="-106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基金实缴资本</w:t>
            </w:r>
          </w:p>
          <w:p w:rsidR="00A81FD9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ind w:leftChars="-33" w:left="-106" w:rightChars="-33" w:right="-106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（万元）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81FD9" w:rsidRPr="00BC6FBB" w:rsidRDefault="00A81FD9" w:rsidP="0080009F">
            <w:pPr>
              <w:widowControl w:val="0"/>
              <w:adjustRightInd w:val="0"/>
              <w:snapToGrid w:val="0"/>
              <w:spacing w:line="276" w:lineRule="auto"/>
              <w:ind w:leftChars="-33" w:left="-106" w:rightChars="-33" w:right="-106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</w:p>
        </w:tc>
      </w:tr>
      <w:tr w:rsidR="00A81FD9" w:rsidRPr="00BC6FBB" w:rsidTr="00326E97">
        <w:trPr>
          <w:cantSplit/>
          <w:trHeight w:val="2138"/>
        </w:trPr>
        <w:tc>
          <w:tcPr>
            <w:tcW w:w="85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81FD9" w:rsidRPr="00BC6FBB" w:rsidRDefault="00A81FD9" w:rsidP="00326E97">
            <w:pPr>
              <w:adjustRightInd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/>
                <w:bCs/>
                <w:sz w:val="21"/>
              </w:rPr>
              <w:t>申请企业承诺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</w:tcBorders>
            <w:vAlign w:val="center"/>
          </w:tcPr>
          <w:p w:rsidR="00A81FD9" w:rsidRPr="00BC6FBB" w:rsidRDefault="00A81FD9" w:rsidP="00DB4EDB">
            <w:pPr>
              <w:widowControl w:val="0"/>
              <w:adjustRightInd w:val="0"/>
              <w:snapToGrid w:val="0"/>
              <w:ind w:leftChars="-33" w:left="-106" w:rightChars="-33" w:right="-106" w:firstLineChars="200" w:firstLine="420"/>
              <w:jc w:val="left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>本单位承诺：本申请表中所填报内容和所提交材料均真实、合法、有效，并对此承担一切法律责任。</w:t>
            </w:r>
          </w:p>
          <w:p w:rsidR="00A81FD9" w:rsidRPr="00BC6FBB" w:rsidRDefault="00A81FD9" w:rsidP="0097320D">
            <w:pPr>
              <w:ind w:firstLineChars="1028" w:firstLine="2159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:rsidR="00A81FD9" w:rsidRPr="00BC6FBB" w:rsidRDefault="00DB4EDB" w:rsidP="00DB4EDB">
            <w:pPr>
              <w:widowControl w:val="0"/>
              <w:adjustRightInd w:val="0"/>
              <w:snapToGrid w:val="0"/>
              <w:spacing w:line="276" w:lineRule="auto"/>
              <w:ind w:leftChars="-33" w:left="-106" w:rightChars="-33" w:right="-106" w:firstLineChars="200" w:firstLine="42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 xml:space="preserve">                            </w:t>
            </w:r>
            <w:r w:rsidR="00A81FD9" w:rsidRPr="00BC6FBB">
              <w:rPr>
                <w:rFonts w:ascii="Times New Roman" w:hAnsi="Times New Roman" w:cs="Times New Roman"/>
                <w:bCs/>
                <w:sz w:val="21"/>
              </w:rPr>
              <w:t>单位（公章）</w:t>
            </w:r>
          </w:p>
          <w:p w:rsidR="00A81FD9" w:rsidRPr="00BC6FBB" w:rsidRDefault="00DB4EDB" w:rsidP="00DB4EDB">
            <w:pPr>
              <w:widowControl w:val="0"/>
              <w:adjustRightInd w:val="0"/>
              <w:snapToGrid w:val="0"/>
              <w:spacing w:line="276" w:lineRule="auto"/>
              <w:ind w:leftChars="-33" w:left="-106" w:rightChars="-33" w:right="-106" w:firstLineChars="200" w:firstLine="42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 xml:space="preserve">                       </w:t>
            </w:r>
            <w:r w:rsidR="00A81FD9" w:rsidRPr="00BC6FBB">
              <w:rPr>
                <w:rFonts w:ascii="Times New Roman" w:hAnsi="Times New Roman" w:cs="Times New Roman"/>
                <w:bCs/>
                <w:sz w:val="21"/>
              </w:rPr>
              <w:t>法定代表人（签字）：</w:t>
            </w:r>
          </w:p>
          <w:p w:rsidR="00A81FD9" w:rsidRPr="00BC6FBB" w:rsidRDefault="00DB4EDB" w:rsidP="00DB4EDB">
            <w:pPr>
              <w:widowControl w:val="0"/>
              <w:adjustRightInd w:val="0"/>
              <w:snapToGrid w:val="0"/>
              <w:spacing w:line="276" w:lineRule="auto"/>
              <w:ind w:leftChars="-33" w:left="-106" w:rightChars="-33" w:right="-106" w:firstLineChars="200" w:firstLine="4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BC6FBB">
              <w:rPr>
                <w:rFonts w:ascii="Times New Roman" w:hAnsi="Times New Roman" w:cs="Times New Roman"/>
                <w:bCs/>
                <w:sz w:val="21"/>
              </w:rPr>
              <w:t xml:space="preserve">                                                 </w:t>
            </w:r>
            <w:r w:rsidR="00A81FD9" w:rsidRPr="00BC6FBB">
              <w:rPr>
                <w:rFonts w:ascii="Times New Roman" w:hAnsi="Times New Roman" w:cs="Times New Roman"/>
                <w:bCs/>
                <w:sz w:val="21"/>
              </w:rPr>
              <w:t>年</w:t>
            </w:r>
            <w:r w:rsidR="00A81FD9" w:rsidRPr="00BC6FBB">
              <w:rPr>
                <w:rFonts w:ascii="Times New Roman" w:hAnsi="Times New Roman" w:cs="Times New Roman"/>
                <w:bCs/>
                <w:sz w:val="21"/>
              </w:rPr>
              <w:t xml:space="preserve">    </w:t>
            </w:r>
            <w:r w:rsidR="00A81FD9" w:rsidRPr="00BC6FBB">
              <w:rPr>
                <w:rFonts w:ascii="Times New Roman" w:hAnsi="Times New Roman" w:cs="Times New Roman"/>
                <w:bCs/>
                <w:sz w:val="21"/>
              </w:rPr>
              <w:t>月</w:t>
            </w:r>
            <w:r w:rsidR="00A81FD9" w:rsidRPr="00BC6FBB">
              <w:rPr>
                <w:rFonts w:ascii="Times New Roman" w:hAnsi="Times New Roman" w:cs="Times New Roman"/>
                <w:bCs/>
                <w:sz w:val="21"/>
              </w:rPr>
              <w:t xml:space="preserve">    </w:t>
            </w:r>
            <w:r w:rsidR="00A81FD9" w:rsidRPr="00BC6FBB">
              <w:rPr>
                <w:rFonts w:ascii="Times New Roman" w:hAnsi="Times New Roman" w:cs="Times New Roman"/>
                <w:bCs/>
                <w:sz w:val="21"/>
              </w:rPr>
              <w:t>日</w:t>
            </w:r>
          </w:p>
        </w:tc>
      </w:tr>
    </w:tbl>
    <w:p w:rsidR="000362FD" w:rsidRPr="00BC6FBB" w:rsidRDefault="000362FD" w:rsidP="00DB4EDB">
      <w:pPr>
        <w:widowControl w:val="0"/>
        <w:adjustRightInd w:val="0"/>
        <w:snapToGrid w:val="0"/>
        <w:spacing w:before="240"/>
        <w:ind w:leftChars="-33" w:left="-106" w:rightChars="-33" w:right="-106" w:firstLineChars="200" w:firstLine="420"/>
        <w:jc w:val="left"/>
        <w:rPr>
          <w:rFonts w:ascii="Times New Roman" w:hAnsi="Times New Roman" w:cs="Times New Roman"/>
          <w:bCs/>
          <w:sz w:val="21"/>
        </w:rPr>
      </w:pPr>
      <w:r w:rsidRPr="00BC6FBB">
        <w:rPr>
          <w:rFonts w:ascii="Times New Roman" w:hAnsi="Times New Roman" w:cs="Times New Roman"/>
          <w:bCs/>
          <w:sz w:val="21"/>
        </w:rPr>
        <w:t>备注：</w:t>
      </w:r>
      <w:r w:rsidRPr="00BC6FBB">
        <w:rPr>
          <w:rFonts w:ascii="Times New Roman" w:hAnsi="Times New Roman" w:cs="Times New Roman"/>
          <w:bCs/>
          <w:sz w:val="21"/>
        </w:rPr>
        <w:t>1.</w:t>
      </w:r>
      <w:r w:rsidRPr="00BC6FBB">
        <w:rPr>
          <w:rFonts w:ascii="Times New Roman" w:hAnsi="Times New Roman" w:cs="Times New Roman"/>
          <w:bCs/>
          <w:sz w:val="21"/>
        </w:rPr>
        <w:t>登记编号为基金管理人在中国证券投资基金业协会的登记编号。</w:t>
      </w:r>
    </w:p>
    <w:p w:rsidR="000064C9" w:rsidRPr="00BC6FBB" w:rsidRDefault="00B50B1D" w:rsidP="00B50B1D">
      <w:pPr>
        <w:widowControl w:val="0"/>
        <w:adjustRightInd w:val="0"/>
        <w:snapToGrid w:val="0"/>
        <w:ind w:leftChars="-33" w:left="-106" w:rightChars="-33" w:right="-106" w:firstLineChars="500" w:firstLine="1050"/>
        <w:jc w:val="left"/>
        <w:rPr>
          <w:rFonts w:ascii="Times New Roman" w:hAnsi="Times New Roman" w:cs="Times New Roman"/>
          <w:bCs/>
          <w:sz w:val="21"/>
        </w:rPr>
      </w:pPr>
      <w:r>
        <w:rPr>
          <w:rFonts w:ascii="Times New Roman" w:hAnsi="Times New Roman" w:cs="Times New Roman" w:hint="eastAsia"/>
          <w:bCs/>
          <w:sz w:val="21"/>
        </w:rPr>
        <w:t>2.</w:t>
      </w:r>
      <w:r w:rsidRPr="00B50B1D">
        <w:rPr>
          <w:rFonts w:ascii="Times New Roman" w:hAnsi="Times New Roman" w:cs="Times New Roman" w:hint="eastAsia"/>
          <w:bCs/>
          <w:sz w:val="21"/>
        </w:rPr>
        <w:t>获得基金投资的企业填写该部分</w:t>
      </w:r>
      <w:r w:rsidR="000064C9" w:rsidRPr="00BC6FBB">
        <w:rPr>
          <w:rFonts w:ascii="Times New Roman" w:hAnsi="Times New Roman" w:cs="Times New Roman"/>
          <w:bCs/>
          <w:sz w:val="21"/>
        </w:rPr>
        <w:t>。</w:t>
      </w:r>
    </w:p>
    <w:p w:rsidR="006A105A" w:rsidRPr="00BC6FBB" w:rsidRDefault="000064C9" w:rsidP="00DB4EDB">
      <w:pPr>
        <w:widowControl w:val="0"/>
        <w:adjustRightInd w:val="0"/>
        <w:snapToGrid w:val="0"/>
        <w:ind w:leftChars="-33" w:left="-106" w:rightChars="-33" w:right="-106" w:firstLineChars="500" w:firstLine="1050"/>
        <w:jc w:val="left"/>
        <w:rPr>
          <w:rFonts w:ascii="Times New Roman" w:hAnsi="Times New Roman" w:cs="Times New Roman"/>
          <w:bCs/>
          <w:sz w:val="21"/>
        </w:rPr>
      </w:pPr>
      <w:r w:rsidRPr="00BC6FBB">
        <w:rPr>
          <w:rFonts w:ascii="Times New Roman" w:hAnsi="Times New Roman" w:cs="Times New Roman"/>
          <w:bCs/>
          <w:sz w:val="21"/>
        </w:rPr>
        <w:t>3.</w:t>
      </w:r>
      <w:r w:rsidR="000362FD" w:rsidRPr="00BC6FBB">
        <w:rPr>
          <w:rFonts w:ascii="Times New Roman" w:hAnsi="Times New Roman" w:cs="Times New Roman"/>
          <w:bCs/>
          <w:sz w:val="21"/>
        </w:rPr>
        <w:t>基金编号为在中国证券投资基金业协会备案的基金产品编号。</w:t>
      </w:r>
    </w:p>
    <w:sectPr w:rsidR="006A105A" w:rsidRPr="00BC6FBB" w:rsidSect="00804506">
      <w:headerReference w:type="default" r:id="rId8"/>
      <w:pgSz w:w="11906" w:h="16838" w:code="9"/>
      <w:pgMar w:top="1134" w:right="1797" w:bottom="680" w:left="1797" w:header="851" w:footer="43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9E" w:rsidRDefault="0023199E" w:rsidP="00B546FE">
      <w:r>
        <w:separator/>
      </w:r>
    </w:p>
  </w:endnote>
  <w:endnote w:type="continuationSeparator" w:id="0">
    <w:p w:rsidR="0023199E" w:rsidRDefault="0023199E" w:rsidP="00B5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9E" w:rsidRDefault="0023199E" w:rsidP="00B546FE">
      <w:r>
        <w:separator/>
      </w:r>
    </w:p>
  </w:footnote>
  <w:footnote w:type="continuationSeparator" w:id="0">
    <w:p w:rsidR="0023199E" w:rsidRDefault="0023199E" w:rsidP="00B5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67" w:rsidRPr="00DE6706" w:rsidRDefault="0023199E" w:rsidP="00DE670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9E4"/>
    <w:rsid w:val="000064C9"/>
    <w:rsid w:val="00016871"/>
    <w:rsid w:val="000362FD"/>
    <w:rsid w:val="00045483"/>
    <w:rsid w:val="000611F0"/>
    <w:rsid w:val="00067670"/>
    <w:rsid w:val="000F08B1"/>
    <w:rsid w:val="001464EF"/>
    <w:rsid w:val="00172EF5"/>
    <w:rsid w:val="001B0B79"/>
    <w:rsid w:val="001E263F"/>
    <w:rsid w:val="00225335"/>
    <w:rsid w:val="00227774"/>
    <w:rsid w:val="00230E5E"/>
    <w:rsid w:val="0023199E"/>
    <w:rsid w:val="00257370"/>
    <w:rsid w:val="002610B3"/>
    <w:rsid w:val="0028223D"/>
    <w:rsid w:val="00286114"/>
    <w:rsid w:val="002918B1"/>
    <w:rsid w:val="002A3F7D"/>
    <w:rsid w:val="002D65D7"/>
    <w:rsid w:val="002F04A7"/>
    <w:rsid w:val="003070E5"/>
    <w:rsid w:val="00321176"/>
    <w:rsid w:val="00326499"/>
    <w:rsid w:val="00326E97"/>
    <w:rsid w:val="003816D1"/>
    <w:rsid w:val="003B1017"/>
    <w:rsid w:val="00430B03"/>
    <w:rsid w:val="00493F7E"/>
    <w:rsid w:val="00494D37"/>
    <w:rsid w:val="004F5C7B"/>
    <w:rsid w:val="00542242"/>
    <w:rsid w:val="00554B44"/>
    <w:rsid w:val="005D1438"/>
    <w:rsid w:val="005D22FE"/>
    <w:rsid w:val="005D6271"/>
    <w:rsid w:val="0061459B"/>
    <w:rsid w:val="006A105A"/>
    <w:rsid w:val="006F2067"/>
    <w:rsid w:val="007179C6"/>
    <w:rsid w:val="00757A0A"/>
    <w:rsid w:val="00783DCD"/>
    <w:rsid w:val="00796F45"/>
    <w:rsid w:val="007A0CDE"/>
    <w:rsid w:val="007B673D"/>
    <w:rsid w:val="007C192A"/>
    <w:rsid w:val="007C616F"/>
    <w:rsid w:val="007D2F6D"/>
    <w:rsid w:val="007F4060"/>
    <w:rsid w:val="0080009F"/>
    <w:rsid w:val="00804506"/>
    <w:rsid w:val="0081080D"/>
    <w:rsid w:val="008136CF"/>
    <w:rsid w:val="00822538"/>
    <w:rsid w:val="00823F60"/>
    <w:rsid w:val="00850A9D"/>
    <w:rsid w:val="008531D7"/>
    <w:rsid w:val="008705C5"/>
    <w:rsid w:val="008C5949"/>
    <w:rsid w:val="008C737D"/>
    <w:rsid w:val="008D317A"/>
    <w:rsid w:val="008D47AF"/>
    <w:rsid w:val="008E7FEF"/>
    <w:rsid w:val="008F25DB"/>
    <w:rsid w:val="008F32CD"/>
    <w:rsid w:val="00915602"/>
    <w:rsid w:val="00967CEC"/>
    <w:rsid w:val="009A2C00"/>
    <w:rsid w:val="009C7728"/>
    <w:rsid w:val="00A02848"/>
    <w:rsid w:val="00A07752"/>
    <w:rsid w:val="00A16D7D"/>
    <w:rsid w:val="00A173D0"/>
    <w:rsid w:val="00A27763"/>
    <w:rsid w:val="00A446EE"/>
    <w:rsid w:val="00A47D6C"/>
    <w:rsid w:val="00A60F52"/>
    <w:rsid w:val="00A81FD9"/>
    <w:rsid w:val="00AA3F8E"/>
    <w:rsid w:val="00B11686"/>
    <w:rsid w:val="00B411D3"/>
    <w:rsid w:val="00B4797F"/>
    <w:rsid w:val="00B50B1D"/>
    <w:rsid w:val="00B546FE"/>
    <w:rsid w:val="00B84E77"/>
    <w:rsid w:val="00B961DD"/>
    <w:rsid w:val="00BB0E18"/>
    <w:rsid w:val="00BC01B8"/>
    <w:rsid w:val="00BC1226"/>
    <w:rsid w:val="00BC6FBB"/>
    <w:rsid w:val="00C0510B"/>
    <w:rsid w:val="00C11212"/>
    <w:rsid w:val="00C30724"/>
    <w:rsid w:val="00C34442"/>
    <w:rsid w:val="00C47153"/>
    <w:rsid w:val="00C65847"/>
    <w:rsid w:val="00C6696C"/>
    <w:rsid w:val="00C94638"/>
    <w:rsid w:val="00CD0CC4"/>
    <w:rsid w:val="00CE1507"/>
    <w:rsid w:val="00D17C9E"/>
    <w:rsid w:val="00D50650"/>
    <w:rsid w:val="00D72188"/>
    <w:rsid w:val="00D91E2D"/>
    <w:rsid w:val="00DA3972"/>
    <w:rsid w:val="00DB25AA"/>
    <w:rsid w:val="00DB2874"/>
    <w:rsid w:val="00DB4EDB"/>
    <w:rsid w:val="00DE6706"/>
    <w:rsid w:val="00E01508"/>
    <w:rsid w:val="00E6024C"/>
    <w:rsid w:val="00E8744B"/>
    <w:rsid w:val="00EA13FD"/>
    <w:rsid w:val="00EA7638"/>
    <w:rsid w:val="00EB114A"/>
    <w:rsid w:val="00EC5B4E"/>
    <w:rsid w:val="00ED3798"/>
    <w:rsid w:val="00EF6093"/>
    <w:rsid w:val="00F04731"/>
    <w:rsid w:val="00F456CC"/>
    <w:rsid w:val="00F6055E"/>
    <w:rsid w:val="00F84677"/>
    <w:rsid w:val="00F95152"/>
    <w:rsid w:val="00F96DF3"/>
    <w:rsid w:val="00FC29E4"/>
    <w:rsid w:val="00FE4AB7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E4"/>
    <w:rPr>
      <w:rFonts w:hAnsi="仿宋_GB2312" w:cs="仿宋_GB23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B546FE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脚注文本 Char"/>
    <w:basedOn w:val="a0"/>
    <w:link w:val="a3"/>
    <w:rsid w:val="00B546FE"/>
    <w:rPr>
      <w:rFonts w:ascii="Calibri" w:eastAsia="宋体" w:hAnsi="Calibri" w:cs="Times New Roman"/>
      <w:sz w:val="18"/>
      <w:szCs w:val="18"/>
    </w:rPr>
  </w:style>
  <w:style w:type="character" w:styleId="a4">
    <w:name w:val="footnote reference"/>
    <w:basedOn w:val="a0"/>
    <w:uiPriority w:val="99"/>
    <w:rsid w:val="00B546FE"/>
    <w:rPr>
      <w:vertAlign w:val="superscript"/>
    </w:rPr>
  </w:style>
  <w:style w:type="paragraph" w:styleId="a5">
    <w:name w:val="footer"/>
    <w:basedOn w:val="a"/>
    <w:link w:val="Char0"/>
    <w:uiPriority w:val="99"/>
    <w:unhideWhenUsed/>
    <w:rsid w:val="00B411D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11D3"/>
    <w:rPr>
      <w:rFonts w:hAnsi="仿宋_GB2312" w:cs="仿宋_GB231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41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411D3"/>
    <w:rPr>
      <w:rFonts w:hAnsi="仿宋_GB2312" w:cs="仿宋_GB2312"/>
      <w:sz w:val="18"/>
      <w:szCs w:val="18"/>
    </w:rPr>
  </w:style>
  <w:style w:type="character" w:styleId="a7">
    <w:name w:val="Hyperlink"/>
    <w:basedOn w:val="a0"/>
    <w:uiPriority w:val="99"/>
    <w:unhideWhenUsed/>
    <w:rsid w:val="008E7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E4"/>
    <w:rPr>
      <w:rFonts w:hAnsi="仿宋_GB2312" w:cs="仿宋_GB23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B546FE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脚注文本 Char"/>
    <w:basedOn w:val="a0"/>
    <w:link w:val="a3"/>
    <w:rsid w:val="00B546FE"/>
    <w:rPr>
      <w:rFonts w:ascii="Calibri" w:eastAsia="宋体" w:hAnsi="Calibri" w:cs="Times New Roman"/>
      <w:sz w:val="18"/>
      <w:szCs w:val="18"/>
    </w:rPr>
  </w:style>
  <w:style w:type="character" w:styleId="a4">
    <w:name w:val="footnote reference"/>
    <w:basedOn w:val="a0"/>
    <w:uiPriority w:val="99"/>
    <w:rsid w:val="00B546FE"/>
    <w:rPr>
      <w:vertAlign w:val="superscript"/>
    </w:rPr>
  </w:style>
  <w:style w:type="paragraph" w:styleId="a5">
    <w:name w:val="footer"/>
    <w:basedOn w:val="a"/>
    <w:link w:val="Char0"/>
    <w:uiPriority w:val="99"/>
    <w:unhideWhenUsed/>
    <w:rsid w:val="00B411D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11D3"/>
    <w:rPr>
      <w:rFonts w:hAnsi="仿宋_GB2312" w:cs="仿宋_GB231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41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411D3"/>
    <w:rPr>
      <w:rFonts w:hAnsi="仿宋_GB2312" w:cs="仿宋_GB2312"/>
      <w:sz w:val="18"/>
      <w:szCs w:val="18"/>
    </w:rPr>
  </w:style>
  <w:style w:type="character" w:styleId="a7">
    <w:name w:val="Hyperlink"/>
    <w:basedOn w:val="a0"/>
    <w:uiPriority w:val="99"/>
    <w:unhideWhenUsed/>
    <w:rsid w:val="008E7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3C20-711C-415D-BDDF-81A76D5E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96</Words>
  <Characters>551</Characters>
  <Application>Microsoft Office Word</Application>
  <DocSecurity>0</DocSecurity>
  <Lines>4</Lines>
  <Paragraphs>1</Paragraphs>
  <ScaleCrop>false</ScaleCrop>
  <Company>Lenovo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</dc:creator>
  <cp:lastModifiedBy>GWH</cp:lastModifiedBy>
  <cp:revision>20</cp:revision>
  <cp:lastPrinted>2020-03-12T07:59:00Z</cp:lastPrinted>
  <dcterms:created xsi:type="dcterms:W3CDTF">2020-03-02T07:18:00Z</dcterms:created>
  <dcterms:modified xsi:type="dcterms:W3CDTF">2021-03-26T05:54:00Z</dcterms:modified>
</cp:coreProperties>
</file>